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2973"/>
      </w:tblGrid>
      <w:tr w:rsidR="004D23AF" w14:paraId="525F2274" w14:textId="77777777" w:rsidTr="00547AF5">
        <w:trPr>
          <w:trHeight w:val="558"/>
          <w:jc w:val="center"/>
        </w:trPr>
        <w:tc>
          <w:tcPr>
            <w:tcW w:w="6095" w:type="dxa"/>
            <w:vMerge w:val="restart"/>
            <w:shd w:val="clear" w:color="auto" w:fill="FFE599" w:themeFill="accent4" w:themeFillTint="66"/>
            <w:vAlign w:val="center"/>
          </w:tcPr>
          <w:p w14:paraId="4124D415" w14:textId="3B0302D6" w:rsidR="004D23AF" w:rsidRDefault="00497515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فرم 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>گزارش</w:t>
            </w:r>
            <w:r w:rsidR="004D23AF" w:rsidRPr="00AA37DE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ماهانه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 xml:space="preserve"> پیشرفت فیزیکی و ریالی پروژه</w:t>
            </w:r>
            <w:r w:rsidR="004D23AF">
              <w:rPr>
                <w:rFonts w:cs="B Titr" w:hint="cs"/>
                <w:sz w:val="26"/>
                <w:szCs w:val="26"/>
                <w:rtl/>
              </w:rPr>
              <w:t xml:space="preserve"> های عمرانی</w:t>
            </w:r>
          </w:p>
        </w:tc>
        <w:tc>
          <w:tcPr>
            <w:tcW w:w="2973" w:type="dxa"/>
            <w:vAlign w:val="center"/>
          </w:tcPr>
          <w:p w14:paraId="3CE90484" w14:textId="53176E75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گزارش شماره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D23AF" w14:paraId="62C132D5" w14:textId="77777777" w:rsidTr="00547AF5">
        <w:trPr>
          <w:trHeight w:val="566"/>
          <w:jc w:val="center"/>
        </w:trPr>
        <w:tc>
          <w:tcPr>
            <w:tcW w:w="6095" w:type="dxa"/>
            <w:vMerge/>
            <w:shd w:val="clear" w:color="auto" w:fill="FFE599" w:themeFill="accent4" w:themeFillTint="66"/>
            <w:vAlign w:val="center"/>
          </w:tcPr>
          <w:p w14:paraId="26B9A890" w14:textId="77777777" w:rsidR="004D23AF" w:rsidRDefault="004D23AF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973" w:type="dxa"/>
            <w:vAlign w:val="center"/>
          </w:tcPr>
          <w:p w14:paraId="3B846FC9" w14:textId="1F8F6289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تاریخ ارسال گزارش: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20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</w:tc>
      </w:tr>
    </w:tbl>
    <w:p w14:paraId="562CC2ED" w14:textId="77777777" w:rsidR="00280B6C" w:rsidRPr="004F43E5" w:rsidRDefault="00280B6C" w:rsidP="00280B6C">
      <w:pPr>
        <w:bidi/>
        <w:rPr>
          <w:sz w:val="38"/>
          <w:szCs w:val="3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819"/>
        <w:gridCol w:w="3677"/>
      </w:tblGrid>
      <w:tr w:rsidR="001D1294" w:rsidRPr="001D1294" w14:paraId="1E84D928" w14:textId="77777777" w:rsidTr="00841D65">
        <w:trPr>
          <w:trHeight w:val="134"/>
          <w:jc w:val="center"/>
        </w:trPr>
        <w:tc>
          <w:tcPr>
            <w:tcW w:w="567" w:type="dxa"/>
            <w:vAlign w:val="center"/>
          </w:tcPr>
          <w:p w14:paraId="4EB63548" w14:textId="4FECDD56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14:paraId="22693C3B" w14:textId="3E3015F5" w:rsidR="001D1294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قرارداد</w:t>
            </w:r>
          </w:p>
        </w:tc>
        <w:tc>
          <w:tcPr>
            <w:tcW w:w="3677" w:type="dxa"/>
            <w:vAlign w:val="center"/>
          </w:tcPr>
          <w:p w14:paraId="3A385796" w14:textId="2F2E2770" w:rsidR="001D1294" w:rsidRPr="00387A09" w:rsidRDefault="000C70D9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C70D9">
              <w:rPr>
                <w:rFonts w:cs="B Nazanin" w:hint="cs"/>
                <w:b/>
                <w:bCs/>
                <w:rtl/>
              </w:rPr>
              <w:t>طراحی مسجد بین راهی شهرک وحدت و سالن ورزشی وحدت و استخر شهرک راه آهن</w:t>
            </w:r>
          </w:p>
        </w:tc>
      </w:tr>
      <w:tr w:rsidR="001D1294" w:rsidRPr="001D1294" w14:paraId="3892943E" w14:textId="77777777" w:rsidTr="00841D65">
        <w:trPr>
          <w:trHeight w:val="253"/>
          <w:jc w:val="center"/>
        </w:trPr>
        <w:tc>
          <w:tcPr>
            <w:tcW w:w="567" w:type="dxa"/>
            <w:vAlign w:val="center"/>
          </w:tcPr>
          <w:p w14:paraId="51544602" w14:textId="4CF41F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19" w:type="dxa"/>
            <w:vAlign w:val="center"/>
          </w:tcPr>
          <w:p w14:paraId="698B87D4" w14:textId="6B56E9CA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محل اجرا</w:t>
            </w:r>
          </w:p>
        </w:tc>
        <w:tc>
          <w:tcPr>
            <w:tcW w:w="3677" w:type="dxa"/>
            <w:vAlign w:val="center"/>
          </w:tcPr>
          <w:p w14:paraId="28E6C7FA" w14:textId="361CEFE8" w:rsidR="001D1294" w:rsidRPr="00387A09" w:rsidRDefault="00014A56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1D1294" w:rsidRPr="001D1294" w14:paraId="6C6E49D3" w14:textId="77777777" w:rsidTr="00841D65">
        <w:trPr>
          <w:trHeight w:val="90"/>
          <w:jc w:val="center"/>
        </w:trPr>
        <w:tc>
          <w:tcPr>
            <w:tcW w:w="567" w:type="dxa"/>
            <w:vAlign w:val="center"/>
          </w:tcPr>
          <w:p w14:paraId="2FA86D60" w14:textId="4C5A3A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14:paraId="6A4DE0DE" w14:textId="395DF010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پیمانکار</w:t>
            </w:r>
          </w:p>
        </w:tc>
        <w:tc>
          <w:tcPr>
            <w:tcW w:w="3677" w:type="dxa"/>
            <w:vAlign w:val="center"/>
          </w:tcPr>
          <w:p w14:paraId="48B89664" w14:textId="1B8326C7" w:rsidR="001D1294" w:rsidRPr="00387A09" w:rsidRDefault="00014A56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مشاور ایمن تردد زاگرس</w:t>
            </w:r>
          </w:p>
        </w:tc>
      </w:tr>
      <w:tr w:rsidR="001D1294" w:rsidRPr="001D1294" w14:paraId="42643C75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12E59F19" w14:textId="3C73FBD8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14:paraId="5E131923" w14:textId="63CF611D" w:rsidR="001D1294" w:rsidRPr="00387A09" w:rsidRDefault="00280B6C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ناظر</w:t>
            </w:r>
          </w:p>
        </w:tc>
        <w:tc>
          <w:tcPr>
            <w:tcW w:w="3677" w:type="dxa"/>
            <w:vAlign w:val="center"/>
          </w:tcPr>
          <w:p w14:paraId="1DB84CBA" w14:textId="2FF7AE8B" w:rsidR="001D1294" w:rsidRPr="00387A09" w:rsidRDefault="00014A56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دفتر فنی</w:t>
            </w:r>
          </w:p>
        </w:tc>
      </w:tr>
      <w:tr w:rsidR="001D1294" w:rsidRPr="001D1294" w14:paraId="0C239B22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B6DDF6" w14:textId="489165BC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14:paraId="1A7039E2" w14:textId="4F30AB02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مبلغ </w:t>
            </w:r>
            <w:r w:rsidR="00E36B0A">
              <w:rPr>
                <w:rFonts w:cs="B Nazanin" w:hint="cs"/>
                <w:b/>
                <w:bCs/>
                <w:sz w:val="26"/>
                <w:szCs w:val="26"/>
                <w:rtl/>
              </w:rPr>
              <w:t>قرارداد</w:t>
            </w:r>
          </w:p>
        </w:tc>
        <w:tc>
          <w:tcPr>
            <w:tcW w:w="3677" w:type="dxa"/>
            <w:vAlign w:val="center"/>
          </w:tcPr>
          <w:p w14:paraId="5E6963B9" w14:textId="2FD52F09" w:rsidR="001D1294" w:rsidRPr="00387A09" w:rsidRDefault="00014A56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000/000/000/9 ریال</w:t>
            </w:r>
          </w:p>
        </w:tc>
      </w:tr>
      <w:tr w:rsidR="00280B6C" w:rsidRPr="001D1294" w14:paraId="30576A7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6A5CEDD" w14:textId="10813C9C" w:rsidR="00280B6C" w:rsidRPr="00280B6C" w:rsidRDefault="00280B6C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14:paraId="21FDB3C0" w14:textId="6AB410A9" w:rsidR="00280B6C" w:rsidRPr="00387A09" w:rsidRDefault="008C68CD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</w:t>
            </w:r>
            <w:r w:rsidR="00280B6C"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1CE5A0D2" w14:textId="78C38287" w:rsidR="00280B6C" w:rsidRPr="00387A09" w:rsidRDefault="00014A56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36930</w:t>
            </w:r>
          </w:p>
        </w:tc>
      </w:tr>
      <w:tr w:rsidR="00B31C94" w:rsidRPr="001D1294" w14:paraId="1191910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ECD1EC" w14:textId="01AD2D8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14:paraId="553E3ECC" w14:textId="71D63AC1" w:rsidR="00B31C94" w:rsidRPr="00387A09" w:rsidRDefault="008C68CD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</w:t>
            </w:r>
            <w:r w:rsidR="00B31C9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4FFBFFCF" w14:textId="495A1E9D" w:rsidR="00B31C94" w:rsidRPr="00387A09" w:rsidRDefault="00014A56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17/07/1403</w:t>
            </w:r>
          </w:p>
        </w:tc>
      </w:tr>
      <w:tr w:rsidR="00B31C94" w:rsidRPr="001D1294" w14:paraId="58E9FCE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0BC61E3" w14:textId="6BB733A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19" w:type="dxa"/>
            <w:vAlign w:val="center"/>
          </w:tcPr>
          <w:p w14:paraId="5603FFA8" w14:textId="29995E00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ضریب 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>پیمان</w:t>
            </w:r>
          </w:p>
        </w:tc>
        <w:tc>
          <w:tcPr>
            <w:tcW w:w="3677" w:type="dxa"/>
            <w:vAlign w:val="center"/>
          </w:tcPr>
          <w:p w14:paraId="7273A0BA" w14:textId="461A4A20" w:rsidR="00B31C94" w:rsidRPr="00387A09" w:rsidRDefault="00014A56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</w:t>
            </w:r>
          </w:p>
        </w:tc>
      </w:tr>
      <w:tr w:rsidR="00B31C94" w:rsidRPr="001D1294" w14:paraId="275E2BA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0732187" w14:textId="6E44A72A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19" w:type="dxa"/>
            <w:vAlign w:val="center"/>
          </w:tcPr>
          <w:p w14:paraId="6BDA1062" w14:textId="0EFD3FA2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مدت پیمان</w:t>
            </w:r>
          </w:p>
        </w:tc>
        <w:tc>
          <w:tcPr>
            <w:tcW w:w="3677" w:type="dxa"/>
            <w:vAlign w:val="center"/>
          </w:tcPr>
          <w:p w14:paraId="27B35F5D" w14:textId="35432A81" w:rsidR="00B31C94" w:rsidRPr="00387A09" w:rsidRDefault="00014A56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 ماه</w:t>
            </w:r>
          </w:p>
        </w:tc>
      </w:tr>
      <w:tr w:rsidR="00B31C94" w:rsidRPr="001D1294" w14:paraId="1E93BC11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2FF5BB" w14:textId="5ACDFAF4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vAlign w:val="center"/>
          </w:tcPr>
          <w:p w14:paraId="4D03228B" w14:textId="743D4EE5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اعتباری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هزینه در بودجه</w:t>
            </w:r>
          </w:p>
        </w:tc>
        <w:tc>
          <w:tcPr>
            <w:tcW w:w="3677" w:type="dxa"/>
            <w:vAlign w:val="center"/>
          </w:tcPr>
          <w:p w14:paraId="0C511B5F" w14:textId="03659B9F" w:rsidR="00B31C94" w:rsidRPr="00387A09" w:rsidRDefault="00014A56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1010106</w:t>
            </w:r>
          </w:p>
        </w:tc>
      </w:tr>
      <w:tr w:rsidR="00B31C94" w:rsidRPr="001D1294" w14:paraId="222C66A3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939964" w14:textId="2B2156DB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19" w:type="dxa"/>
            <w:vAlign w:val="center"/>
          </w:tcPr>
          <w:p w14:paraId="24A2A6A1" w14:textId="152E6FAE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تحویل زمین</w:t>
            </w:r>
          </w:p>
        </w:tc>
        <w:tc>
          <w:tcPr>
            <w:tcW w:w="3677" w:type="dxa"/>
            <w:vAlign w:val="center"/>
          </w:tcPr>
          <w:p w14:paraId="0EDF28C9" w14:textId="0108E010" w:rsidR="00B31C94" w:rsidRPr="00387A09" w:rsidRDefault="00014A56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:rsidR="00B31C94" w:rsidRPr="001D1294" w14:paraId="48B5F8E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3E67045D" w14:textId="390DDED5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9" w:type="dxa"/>
            <w:vAlign w:val="center"/>
          </w:tcPr>
          <w:p w14:paraId="1C6A36DC" w14:textId="163E212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تمدید مدت پیمان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31C75FE1" w14:textId="58262F7F" w:rsidR="00B31C94" w:rsidRPr="00387A09" w:rsidRDefault="00E20F6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26CBA7AC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7F9045F" w14:textId="642A71F6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19" w:type="dxa"/>
            <w:vAlign w:val="center"/>
          </w:tcPr>
          <w:p w14:paraId="081B932A" w14:textId="5A3A3F17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ابلاغ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افزایش یا کاهش 25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%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24E9576D" w14:textId="2A3FA805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2B2FD7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49ED26C" w14:textId="4B62C96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19" w:type="dxa"/>
            <w:vAlign w:val="center"/>
          </w:tcPr>
          <w:p w14:paraId="3BFB5CE4" w14:textId="775E6AA8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فیزیکی واقعی</w:t>
            </w:r>
          </w:p>
        </w:tc>
        <w:tc>
          <w:tcPr>
            <w:tcW w:w="3677" w:type="dxa"/>
            <w:vAlign w:val="center"/>
          </w:tcPr>
          <w:p w14:paraId="352760A2" w14:textId="18E1DF78" w:rsidR="00B31C94" w:rsidRPr="00387A09" w:rsidRDefault="00BA559C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60%</w:t>
            </w:r>
          </w:p>
        </w:tc>
      </w:tr>
      <w:tr w:rsidR="00B31C94" w:rsidRPr="001D1294" w14:paraId="4BC3A1A6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3E20236" w14:textId="27D44E0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19" w:type="dxa"/>
            <w:vAlign w:val="center"/>
          </w:tcPr>
          <w:p w14:paraId="207BB5CC" w14:textId="5837D9A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میزان پیشرفت/تاخیر نسبت به برنامه زمانی تفصیلی</w:t>
            </w:r>
          </w:p>
        </w:tc>
        <w:tc>
          <w:tcPr>
            <w:tcW w:w="3677" w:type="dxa"/>
            <w:vAlign w:val="center"/>
          </w:tcPr>
          <w:p w14:paraId="44FA2754" w14:textId="29870F4C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F977E2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C2E6BFC" w14:textId="56503C72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19" w:type="dxa"/>
            <w:vAlign w:val="center"/>
          </w:tcPr>
          <w:p w14:paraId="1BF19065" w14:textId="516196F6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مبلغ آخرین صورت وضعیت تا زمان ارسال گزارش</w:t>
            </w:r>
          </w:p>
        </w:tc>
        <w:tc>
          <w:tcPr>
            <w:tcW w:w="3677" w:type="dxa"/>
            <w:vAlign w:val="center"/>
          </w:tcPr>
          <w:p w14:paraId="1D3D3142" w14:textId="4F063464" w:rsidR="00B31C94" w:rsidRPr="00387A09" w:rsidRDefault="00BA559C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000/000/600/3 ریال</w:t>
            </w:r>
          </w:p>
        </w:tc>
      </w:tr>
      <w:tr w:rsidR="00B31C94" w:rsidRPr="001D1294" w14:paraId="6DE015D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E58A3F9" w14:textId="2F1CB75C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9" w:type="dxa"/>
            <w:vAlign w:val="center"/>
          </w:tcPr>
          <w:p w14:paraId="79974199" w14:textId="27E9319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ریالی</w:t>
            </w:r>
          </w:p>
        </w:tc>
        <w:tc>
          <w:tcPr>
            <w:tcW w:w="3677" w:type="dxa"/>
            <w:vAlign w:val="center"/>
          </w:tcPr>
          <w:p w14:paraId="3ABC88FD" w14:textId="68B1D6FD" w:rsidR="00B31C94" w:rsidRPr="00387A09" w:rsidRDefault="00BA559C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40%</w:t>
            </w:r>
          </w:p>
        </w:tc>
      </w:tr>
      <w:tr w:rsidR="00E36B0A" w:rsidRPr="001D1294" w14:paraId="12AB8A3A" w14:textId="77777777" w:rsidTr="00E878D0">
        <w:trPr>
          <w:trHeight w:val="778"/>
          <w:jc w:val="center"/>
        </w:trPr>
        <w:tc>
          <w:tcPr>
            <w:tcW w:w="567" w:type="dxa"/>
            <w:vAlign w:val="center"/>
          </w:tcPr>
          <w:p w14:paraId="0532DFDB" w14:textId="1F9FF8E8" w:rsidR="00E36B0A" w:rsidRPr="00280B6C" w:rsidRDefault="00B31C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496" w:type="dxa"/>
            <w:gridSpan w:val="2"/>
            <w:vAlign w:val="center"/>
          </w:tcPr>
          <w:p w14:paraId="42034645" w14:textId="0A06FE90" w:rsidR="00E36B0A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شرح مختصر مشکلات و موانع اجرایی:</w:t>
            </w:r>
          </w:p>
        </w:tc>
      </w:tr>
      <w:tr w:rsidR="00E36B0A" w:rsidRPr="001D1294" w14:paraId="07275FAA" w14:textId="77777777" w:rsidTr="00AA37DE">
        <w:trPr>
          <w:trHeight w:val="625"/>
          <w:jc w:val="center"/>
        </w:trPr>
        <w:tc>
          <w:tcPr>
            <w:tcW w:w="9063" w:type="dxa"/>
            <w:gridSpan w:val="3"/>
            <w:shd w:val="clear" w:color="auto" w:fill="D9D9D9" w:themeFill="background1" w:themeFillShade="D9"/>
            <w:vAlign w:val="center"/>
          </w:tcPr>
          <w:p w14:paraId="2BDAE246" w14:textId="4475EDE3" w:rsidR="00E36B0A" w:rsidRPr="00AA37DE" w:rsidRDefault="00E36B0A" w:rsidP="00AA37DE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016EF3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توجه: </w:t>
            </w:r>
            <w:r w:rsidRPr="00AA37DE">
              <w:rPr>
                <w:rFonts w:cs="B Titr" w:hint="cs"/>
                <w:b/>
                <w:bCs/>
                <w:rtl/>
              </w:rPr>
              <w:t>فایل تصاویر مربوط به شروع و پایان هر فعالیت اجرائی</w:t>
            </w:r>
            <w:r w:rsidR="00CA5E1D">
              <w:rPr>
                <w:rFonts w:cs="B Titr" w:hint="cs"/>
                <w:b/>
                <w:bCs/>
                <w:rtl/>
              </w:rPr>
              <w:t xml:space="preserve"> پروژه</w:t>
            </w:r>
            <w:r w:rsidRPr="00AA37DE">
              <w:rPr>
                <w:rFonts w:cs="B Titr" w:hint="cs"/>
                <w:b/>
                <w:bCs/>
                <w:rtl/>
              </w:rPr>
              <w:t xml:space="preserve"> ضمیمه گردد</w:t>
            </w:r>
            <w:r w:rsidR="00016EF3">
              <w:rPr>
                <w:rFonts w:cs="B Titr" w:hint="cs"/>
                <w:b/>
                <w:bCs/>
                <w:rtl/>
              </w:rPr>
              <w:t>.</w:t>
            </w:r>
          </w:p>
        </w:tc>
      </w:tr>
    </w:tbl>
    <w:p w14:paraId="4691E022" w14:textId="77777777" w:rsidR="001D1294" w:rsidRPr="00E878D0" w:rsidRDefault="001D1294" w:rsidP="001D1294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78"/>
        <w:bidiVisual/>
        <w:tblW w:w="962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25"/>
      </w:tblGrid>
      <w:tr w:rsidR="00387A09" w14:paraId="57F74158" w14:textId="77777777" w:rsidTr="00CA5E1D">
        <w:trPr>
          <w:trHeight w:val="1249"/>
        </w:trPr>
        <w:tc>
          <w:tcPr>
            <w:tcW w:w="2268" w:type="dxa"/>
            <w:vAlign w:val="center"/>
          </w:tcPr>
          <w:p w14:paraId="0175E828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پیمانکار</w:t>
            </w:r>
          </w:p>
        </w:tc>
        <w:tc>
          <w:tcPr>
            <w:tcW w:w="2268" w:type="dxa"/>
            <w:vAlign w:val="center"/>
          </w:tcPr>
          <w:p w14:paraId="2357EB06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مشاور</w:t>
            </w:r>
          </w:p>
        </w:tc>
        <w:tc>
          <w:tcPr>
            <w:tcW w:w="2268" w:type="dxa"/>
            <w:vAlign w:val="center"/>
          </w:tcPr>
          <w:p w14:paraId="7EE00A43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منطقه/ سازمان</w:t>
            </w:r>
          </w:p>
        </w:tc>
        <w:tc>
          <w:tcPr>
            <w:tcW w:w="2825" w:type="dxa"/>
            <w:vAlign w:val="center"/>
          </w:tcPr>
          <w:p w14:paraId="73F6A3CF" w14:textId="3A3D3FF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معاونت امور زیربنایی </w:t>
            </w:r>
            <w:r w:rsidR="00D73760" w:rsidRPr="00D06F92">
              <w:rPr>
                <w:rFonts w:cs="B Titr"/>
                <w:b/>
                <w:bCs/>
                <w:sz w:val="24"/>
                <w:szCs w:val="24"/>
                <w:rtl/>
              </w:rPr>
              <w:br/>
            </w: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و حمل و نقل</w:t>
            </w:r>
          </w:p>
        </w:tc>
      </w:tr>
    </w:tbl>
    <w:p w14:paraId="16088B59" w14:textId="77777777" w:rsidR="001D1294" w:rsidRDefault="001D1294" w:rsidP="00387A09">
      <w:pPr>
        <w:bidi/>
        <w:rPr>
          <w:rtl/>
        </w:rPr>
      </w:pPr>
    </w:p>
    <w:sectPr w:rsidR="001D1294" w:rsidSect="00387A09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94"/>
    <w:rsid w:val="00014A56"/>
    <w:rsid w:val="00016EF3"/>
    <w:rsid w:val="00094B0F"/>
    <w:rsid w:val="000C70D9"/>
    <w:rsid w:val="000D3276"/>
    <w:rsid w:val="000E6EC5"/>
    <w:rsid w:val="001514F3"/>
    <w:rsid w:val="00163019"/>
    <w:rsid w:val="00181F2E"/>
    <w:rsid w:val="001D1294"/>
    <w:rsid w:val="00280B6C"/>
    <w:rsid w:val="002A705C"/>
    <w:rsid w:val="00387A09"/>
    <w:rsid w:val="00437BD6"/>
    <w:rsid w:val="00457DE4"/>
    <w:rsid w:val="00497515"/>
    <w:rsid w:val="004A19C8"/>
    <w:rsid w:val="004D23AF"/>
    <w:rsid w:val="004F43E5"/>
    <w:rsid w:val="00547AF5"/>
    <w:rsid w:val="005C2268"/>
    <w:rsid w:val="007064D7"/>
    <w:rsid w:val="00753425"/>
    <w:rsid w:val="00772069"/>
    <w:rsid w:val="00841D65"/>
    <w:rsid w:val="00895300"/>
    <w:rsid w:val="008C68CD"/>
    <w:rsid w:val="008F3946"/>
    <w:rsid w:val="009239AD"/>
    <w:rsid w:val="009A2403"/>
    <w:rsid w:val="00A56FCD"/>
    <w:rsid w:val="00AA37DE"/>
    <w:rsid w:val="00B2481E"/>
    <w:rsid w:val="00B31C94"/>
    <w:rsid w:val="00B816BE"/>
    <w:rsid w:val="00BA559C"/>
    <w:rsid w:val="00C17325"/>
    <w:rsid w:val="00CA5E1D"/>
    <w:rsid w:val="00CE6268"/>
    <w:rsid w:val="00D06F92"/>
    <w:rsid w:val="00D2714E"/>
    <w:rsid w:val="00D73760"/>
    <w:rsid w:val="00E20F65"/>
    <w:rsid w:val="00E36B0A"/>
    <w:rsid w:val="00E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0BA4"/>
  <w15:chartTrackingRefBased/>
  <w15:docId w15:val="{BA9731DD-3954-44CE-A777-D55DF7C3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Khalkhali</dc:creator>
  <cp:keywords/>
  <dc:description/>
  <cp:lastModifiedBy>s khajavi</cp:lastModifiedBy>
  <cp:revision>16</cp:revision>
  <dcterms:created xsi:type="dcterms:W3CDTF">2025-09-27T09:43:00Z</dcterms:created>
  <dcterms:modified xsi:type="dcterms:W3CDTF">2025-10-12T10:59:00Z</dcterms:modified>
</cp:coreProperties>
</file>